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4E2AE" w14:textId="77777777" w:rsidR="00B45F3C" w:rsidRPr="00B45F3C" w:rsidRDefault="00B45F3C" w:rsidP="00B45F3C">
      <w:pPr>
        <w:rPr>
          <w:rFonts w:ascii="Arial" w:eastAsia="Times New Roman" w:hAnsi="Arial" w:cs="Arial"/>
          <w:color w:val="000000"/>
          <w:sz w:val="30"/>
          <w:szCs w:val="30"/>
        </w:rPr>
      </w:pPr>
      <w:r w:rsidRPr="00B45F3C">
        <w:rPr>
          <w:rFonts w:ascii="Arial" w:eastAsia="Times New Roman" w:hAnsi="Arial" w:cs="Arial"/>
          <w:color w:val="000000"/>
          <w:sz w:val="30"/>
          <w:szCs w:val="30"/>
        </w:rPr>
        <w:t>Woody De Othello's own web site: </w:t>
      </w:r>
      <w:hyperlink r:id="rId6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http://woodyothello.com/</w:t>
        </w:r>
      </w:hyperlink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  <w:t>From the Jessica Silverman Gallery in San Francisco, a wide range of ceramics and a few acrylics on paper: </w:t>
      </w:r>
      <w:hyperlink r:id="rId7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https://jessicasilvermangallery.com/woody-de-othello/selected-works/</w:t>
        </w:r>
      </w:hyperlink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  <w:t>From ARTFORUM, a brief review of Woody's 2018 show at Jessica Silverman: </w:t>
      </w:r>
      <w:hyperlink r:id="rId8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https://www.artforum.com/picks/woody-de-othello-77053</w:t>
        </w:r>
      </w:hyperlink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  <w:t>From KQED: "Woody De Othello Believes in the Secret Life of Objects" </w:t>
      </w:r>
      <w:hyperlink r:id="rId9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https://www.kqed.org/arts/13842915/woody-de-othello-believes-in-the-secret-life-of-objects</w:t>
        </w:r>
      </w:hyperlink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  <w:t>In an advertising web page, we see the artist himself with a brush in hand: </w:t>
      </w:r>
      <w:hyperlink r:id="rId10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https://www.liquitex.com/row/artists/woody-de-othello/</w:t>
        </w:r>
      </w:hyperlink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  <w:t>The Chronicle published an overview of Bay Area ceramic artists in July. Woody De Othello is included: </w:t>
      </w:r>
      <w:hyperlink r:id="rId11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https://datebook.sfchronicle.com/art-exhibits/bay-area-ceramics-scene-fired-up-in-new-ways</w:t>
        </w:r>
      </w:hyperlink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  <w:t>A generously illustrated review of </w:t>
      </w:r>
      <w:r w:rsidRPr="00B45F3C">
        <w:rPr>
          <w:rFonts w:ascii="Arial" w:eastAsia="Times New Roman" w:hAnsi="Arial" w:cs="Arial"/>
          <w:color w:val="000000"/>
          <w:sz w:val="30"/>
          <w:szCs w:val="30"/>
          <w:u w:val="single"/>
        </w:rPr>
        <w:t>To live in hope</w:t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t>, a 2019 show at Karma, a gallery in New York's East Village: </w:t>
      </w:r>
      <w:hyperlink r:id="rId12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https://artviewer.org/woody-de-othello-at-karma/</w:t>
        </w:r>
      </w:hyperlink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  <w:t>Art Daily has reviewed this show for their audience: </w:t>
      </w:r>
      <w:hyperlink r:id="rId13" w:anchor=".Xcr6PpJKiuU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http://artdaily.com/news/118245/Woody-De-Othello-s-first-solo-museum-exhibition-on-view-at-the-San-Jose-Museum-of-Art</w:t>
        </w:r>
      </w:hyperlink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B45F3C">
        <w:rPr>
          <w:rFonts w:ascii="Arial" w:eastAsia="Times New Roman" w:hAnsi="Arial" w:cs="Arial"/>
          <w:color w:val="000000"/>
          <w:sz w:val="30"/>
          <w:szCs w:val="30"/>
        </w:rPr>
        <w:br/>
        <w:t>W Magazine talked to Woody while the show was being installed: </w:t>
      </w:r>
      <w:hyperlink r:id="rId14" w:tgtFrame="_blank" w:history="1">
        <w:r w:rsidRPr="00B45F3C">
          <w:rPr>
            <w:rFonts w:ascii="Arial" w:eastAsia="Times New Roman" w:hAnsi="Arial" w:cs="Arial"/>
            <w:color w:val="00008B"/>
            <w:sz w:val="30"/>
            <w:szCs w:val="30"/>
            <w:u w:val="single"/>
          </w:rPr>
          <w:t>https://www.wmagazine.com/story/woody-de-othello-artist-interview</w:t>
        </w:r>
      </w:hyperlink>
    </w:p>
    <w:p w14:paraId="6598EFBF" w14:textId="77777777" w:rsidR="00B45F3C" w:rsidRPr="00B45F3C" w:rsidRDefault="00B45F3C" w:rsidP="00B45F3C">
      <w:pPr>
        <w:rPr>
          <w:rFonts w:ascii="Times New Roman" w:eastAsia="Times New Roman" w:hAnsi="Times New Roman" w:cs="Times New Roman"/>
        </w:rPr>
      </w:pPr>
    </w:p>
    <w:p w14:paraId="5A85F66B" w14:textId="77777777" w:rsidR="00FB1C2D" w:rsidRDefault="00D11DD7"/>
    <w:sectPr w:rsidR="00FB1C2D" w:rsidSect="002929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FB068" w14:textId="77777777" w:rsidR="00D11DD7" w:rsidRDefault="00D11DD7" w:rsidP="00B45F3C">
      <w:r>
        <w:separator/>
      </w:r>
    </w:p>
  </w:endnote>
  <w:endnote w:type="continuationSeparator" w:id="0">
    <w:p w14:paraId="2C99BCAB" w14:textId="77777777" w:rsidR="00D11DD7" w:rsidRDefault="00D11DD7" w:rsidP="00B4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8FD2" w14:textId="77777777" w:rsidR="00B45F3C" w:rsidRDefault="00B45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A9FD6" w14:textId="77777777" w:rsidR="00B45F3C" w:rsidRDefault="00B45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447E" w14:textId="77777777" w:rsidR="00B45F3C" w:rsidRDefault="00B45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8D17A" w14:textId="77777777" w:rsidR="00D11DD7" w:rsidRDefault="00D11DD7" w:rsidP="00B45F3C">
      <w:r>
        <w:separator/>
      </w:r>
    </w:p>
  </w:footnote>
  <w:footnote w:type="continuationSeparator" w:id="0">
    <w:p w14:paraId="2D8F1AE6" w14:textId="77777777" w:rsidR="00D11DD7" w:rsidRDefault="00D11DD7" w:rsidP="00B4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883CD" w14:textId="77777777" w:rsidR="00B45F3C" w:rsidRDefault="00B4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C1A54" w14:textId="76DDDDA7" w:rsidR="00B45F3C" w:rsidRDefault="00B45F3C">
    <w:pPr>
      <w:pStyle w:val="Header"/>
    </w:pPr>
    <w:r>
      <w:t xml:space="preserve">URLS FOR WOODY DE </w:t>
    </w:r>
    <w:r>
      <w:t>OTHELLO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CCDE5" w14:textId="77777777" w:rsidR="00B45F3C" w:rsidRDefault="00B45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C"/>
    <w:rsid w:val="0029292E"/>
    <w:rsid w:val="00977BF6"/>
    <w:rsid w:val="00B45F3C"/>
    <w:rsid w:val="00D1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F147C"/>
  <w14:defaultImageDpi w14:val="32767"/>
  <w15:chartTrackingRefBased/>
  <w15:docId w15:val="{92A54AB4-1B30-7243-ADC0-A3AF842C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5F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F3C"/>
  </w:style>
  <w:style w:type="paragraph" w:styleId="Footer">
    <w:name w:val="footer"/>
    <w:basedOn w:val="Normal"/>
    <w:link w:val="FooterChar"/>
    <w:uiPriority w:val="99"/>
    <w:unhideWhenUsed/>
    <w:rsid w:val="00B45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3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forum.com/picks/woody-de-othello-77053" TargetMode="External"/><Relationship Id="rId13" Type="http://schemas.openxmlformats.org/officeDocument/2006/relationships/hyperlink" Target="http://artdaily.com/news/118245/Woody-De-Othello-s-first-solo-museum-exhibition-on-view-at-the-San-Jos--Museum-of-Art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jessicasilvermangallery.com/woody-de-othello/selected-works/" TargetMode="External"/><Relationship Id="rId12" Type="http://schemas.openxmlformats.org/officeDocument/2006/relationships/hyperlink" Target="https://artviewer.org/woody-de-othello-at-karma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oodyothello.com/" TargetMode="External"/><Relationship Id="rId11" Type="http://schemas.openxmlformats.org/officeDocument/2006/relationships/hyperlink" Target="https://datebook.sfchronicle.com/art-exhibits/bay-area-ceramics-scene-fired-up-in-new-way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liquitex.com/row/artists/woody-de-othello/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kqed.org/arts/13842915/woody-de-othello-believes-in-the-secret-life-of-objects" TargetMode="External"/><Relationship Id="rId14" Type="http://schemas.openxmlformats.org/officeDocument/2006/relationships/hyperlink" Target="https://www.wmagazine.com/story/woody-de-othello-artist-intervie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aitd llaa</dc:creator>
  <cp:keywords/>
  <dc:description/>
  <cp:lastModifiedBy>aitd llaa</cp:lastModifiedBy>
  <cp:revision>1</cp:revision>
  <dcterms:created xsi:type="dcterms:W3CDTF">2021-03-10T19:49:00Z</dcterms:created>
  <dcterms:modified xsi:type="dcterms:W3CDTF">2021-03-10T19:50:00Z</dcterms:modified>
</cp:coreProperties>
</file>